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DC" w:rsidRPr="00C8315B" w:rsidRDefault="00C81C5C" w:rsidP="00052F9C">
      <w:pPr>
        <w:jc w:val="right"/>
      </w:pPr>
      <w:r>
        <w:t>16t</w:t>
      </w:r>
      <w:r w:rsidR="00340CDC" w:rsidRPr="00A1010E">
        <w:rPr>
          <w:vertAlign w:val="superscript"/>
        </w:rPr>
        <w:t>h</w:t>
      </w:r>
      <w:r w:rsidR="00340CDC">
        <w:t xml:space="preserve"> April 2012</w:t>
      </w:r>
    </w:p>
    <w:p w:rsidR="00340CDC" w:rsidRPr="00C8315B" w:rsidRDefault="00340CDC" w:rsidP="00F53A28">
      <w:r w:rsidRPr="00C8315B">
        <w:t>To All Members of the Parish Council</w:t>
      </w:r>
    </w:p>
    <w:p w:rsidR="00340CDC" w:rsidRPr="00C8315B" w:rsidRDefault="00340CDC" w:rsidP="00F53A28"/>
    <w:p w:rsidR="00340CDC" w:rsidRPr="00C8315B" w:rsidRDefault="00340CDC" w:rsidP="00F53A28">
      <w:pPr>
        <w:rPr>
          <w:b/>
          <w:bCs/>
        </w:rPr>
      </w:pPr>
      <w:r w:rsidRPr="00C8315B">
        <w:t>You are summoned to attend a meeting of the Lympstone</w:t>
      </w:r>
      <w:r w:rsidRPr="00C8315B">
        <w:rPr>
          <w:b/>
          <w:bCs/>
        </w:rPr>
        <w:t xml:space="preserve"> </w:t>
      </w:r>
      <w:r w:rsidRPr="00C8315B">
        <w:t>Parish Council</w:t>
      </w:r>
      <w:r w:rsidRPr="00C8315B">
        <w:rPr>
          <w:b/>
          <w:bCs/>
        </w:rPr>
        <w:t xml:space="preserve">, at </w:t>
      </w:r>
      <w:r>
        <w:rPr>
          <w:b/>
          <w:bCs/>
        </w:rPr>
        <w:t>7.30</w:t>
      </w:r>
      <w:r w:rsidRPr="00C8315B">
        <w:rPr>
          <w:b/>
          <w:bCs/>
        </w:rPr>
        <w:t xml:space="preserve"> </w:t>
      </w:r>
      <w:r w:rsidRPr="00C8315B">
        <w:t>on</w:t>
      </w:r>
      <w:r w:rsidRPr="00C8315B">
        <w:rPr>
          <w:b/>
          <w:bCs/>
        </w:rPr>
        <w:t xml:space="preserve"> Monday </w:t>
      </w:r>
      <w:r w:rsidR="00C81C5C">
        <w:rPr>
          <w:b/>
          <w:bCs/>
        </w:rPr>
        <w:t>21</w:t>
      </w:r>
      <w:r w:rsidR="00C81C5C" w:rsidRPr="00C81C5C">
        <w:rPr>
          <w:b/>
          <w:bCs/>
          <w:vertAlign w:val="superscript"/>
        </w:rPr>
        <w:t>st</w:t>
      </w:r>
      <w:r w:rsidR="00F42D0A">
        <w:rPr>
          <w:b/>
          <w:bCs/>
        </w:rPr>
        <w:t xml:space="preserve"> M</w:t>
      </w:r>
      <w:bookmarkStart w:id="0" w:name="_GoBack"/>
      <w:bookmarkEnd w:id="0"/>
      <w:r w:rsidR="00C81C5C">
        <w:rPr>
          <w:b/>
          <w:bCs/>
        </w:rPr>
        <w:t>ay 2012</w:t>
      </w:r>
      <w:r w:rsidRPr="00C8315B">
        <w:rPr>
          <w:b/>
          <w:bCs/>
        </w:rPr>
        <w:t xml:space="preserve"> </w:t>
      </w:r>
      <w:r w:rsidRPr="00C8315B">
        <w:t xml:space="preserve">in the Village Hall. The business to be transacted is set out below.  Members of the Public are cordially invited to attend and to speak in the open session.  </w:t>
      </w:r>
      <w:r w:rsidR="00C81C5C">
        <w:rPr>
          <w:b/>
          <w:noProof/>
          <w:lang w:eastAsia="en-GB"/>
        </w:rPr>
        <w:drawing>
          <wp:inline distT="0" distB="0" distL="0" distR="0">
            <wp:extent cx="1790700" cy="485775"/>
            <wp:effectExtent l="0" t="0" r="0" b="9525"/>
            <wp:docPr id="4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DC" w:rsidRPr="00C8315B" w:rsidRDefault="00340CDC" w:rsidP="00F53A28">
      <w:pPr>
        <w:rPr>
          <w:b/>
          <w:bCs/>
        </w:rPr>
      </w:pPr>
    </w:p>
    <w:p w:rsidR="00340CDC" w:rsidRPr="00C8315B" w:rsidRDefault="00340CDC" w:rsidP="00F53A28">
      <w:pPr>
        <w:pStyle w:val="Heading2"/>
        <w:rPr>
          <w:b w:val="0"/>
          <w:bCs w:val="0"/>
          <w:sz w:val="24"/>
          <w:szCs w:val="24"/>
        </w:rPr>
      </w:pPr>
      <w:r w:rsidRPr="00C8315B">
        <w:rPr>
          <w:b w:val="0"/>
          <w:bCs w:val="0"/>
          <w:sz w:val="24"/>
          <w:szCs w:val="24"/>
        </w:rPr>
        <w:t>A J Le Riche, Clerk to the Parish Council</w:t>
      </w:r>
    </w:p>
    <w:p w:rsidR="00340CDC" w:rsidRPr="00C8315B" w:rsidRDefault="00340CDC" w:rsidP="00F53A28">
      <w:pPr>
        <w:rPr>
          <w:b/>
          <w:bCs/>
        </w:rPr>
      </w:pPr>
    </w:p>
    <w:p w:rsidR="00340CDC" w:rsidRPr="00D96438" w:rsidRDefault="00340CDC" w:rsidP="003C44CB">
      <w:pPr>
        <w:rPr>
          <w:sz w:val="16"/>
          <w:szCs w:val="16"/>
        </w:rPr>
      </w:pPr>
    </w:p>
    <w:p w:rsidR="00340CDC" w:rsidRPr="00C8315B" w:rsidRDefault="00340CDC" w:rsidP="0040451F">
      <w:pPr>
        <w:rPr>
          <w:b/>
        </w:rPr>
      </w:pPr>
      <w:r w:rsidRPr="00C8315B">
        <w:rPr>
          <w:b/>
        </w:rPr>
        <w:t>PUBLIC SESSION</w:t>
      </w:r>
    </w:p>
    <w:p w:rsidR="00340CDC" w:rsidRDefault="00340CDC" w:rsidP="0040451F">
      <w:pPr>
        <w:rPr>
          <w:b/>
        </w:rPr>
      </w:pPr>
      <w:r w:rsidRPr="00C8315B">
        <w:t>At this point the public will be invited to raise issues of concern in the Parish</w:t>
      </w:r>
    </w:p>
    <w:p w:rsidR="00340CDC" w:rsidRPr="00C8315B" w:rsidRDefault="00340CDC" w:rsidP="00F53A28">
      <w:pPr>
        <w:pStyle w:val="Heading1"/>
        <w:jc w:val="left"/>
        <w:rPr>
          <w:rFonts w:ascii="Times New Roman" w:hAnsi="Times New Roman"/>
          <w:sz w:val="24"/>
          <w:szCs w:val="24"/>
          <w:u w:val="single"/>
        </w:rPr>
      </w:pPr>
    </w:p>
    <w:p w:rsidR="00340CDC" w:rsidRDefault="00340CDC" w:rsidP="00F53A28">
      <w:pPr>
        <w:pStyle w:val="Heading1"/>
        <w:rPr>
          <w:rFonts w:ascii="Times New Roman" w:hAnsi="Times New Roman"/>
          <w:sz w:val="24"/>
          <w:szCs w:val="24"/>
          <w:u w:val="single"/>
        </w:rPr>
      </w:pPr>
    </w:p>
    <w:p w:rsidR="00340CDC" w:rsidRPr="00C8315B" w:rsidRDefault="00340CDC" w:rsidP="00F53A28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C8315B">
        <w:rPr>
          <w:rFonts w:ascii="Times New Roman" w:hAnsi="Times New Roman"/>
          <w:sz w:val="24"/>
          <w:szCs w:val="24"/>
          <w:u w:val="single"/>
        </w:rPr>
        <w:t>AGENDA</w:t>
      </w:r>
    </w:p>
    <w:p w:rsidR="00340CDC" w:rsidRDefault="00340CDC" w:rsidP="003C44CB">
      <w:pPr>
        <w:rPr>
          <w:b/>
        </w:rPr>
      </w:pPr>
      <w:r>
        <w:rPr>
          <w:b/>
        </w:rPr>
        <w:t xml:space="preserve">1 </w:t>
      </w:r>
      <w:proofErr w:type="gramStart"/>
      <w:r w:rsidRPr="00C8315B">
        <w:rPr>
          <w:b/>
        </w:rPr>
        <w:t>Apologies</w:t>
      </w:r>
      <w:proofErr w:type="gramEnd"/>
    </w:p>
    <w:p w:rsidR="00340CDC" w:rsidRPr="00C8315B" w:rsidRDefault="00340CDC" w:rsidP="003C44CB">
      <w:pPr>
        <w:rPr>
          <w:b/>
          <w:bCs/>
        </w:rPr>
      </w:pPr>
    </w:p>
    <w:p w:rsidR="00340CDC" w:rsidRDefault="00340CDC" w:rsidP="00B347BA">
      <w:pPr>
        <w:rPr>
          <w:b/>
        </w:rPr>
      </w:pPr>
      <w:r>
        <w:rPr>
          <w:b/>
        </w:rPr>
        <w:t>2</w:t>
      </w:r>
      <w:r w:rsidRPr="003C44CB">
        <w:rPr>
          <w:b/>
        </w:rPr>
        <w:t xml:space="preserve"> </w:t>
      </w:r>
      <w:r>
        <w:rPr>
          <w:b/>
        </w:rPr>
        <w:t>Declarations of Interest</w:t>
      </w:r>
    </w:p>
    <w:p w:rsidR="00340CDC" w:rsidRDefault="00340CDC" w:rsidP="00B347BA">
      <w:pPr>
        <w:rPr>
          <w:b/>
        </w:rPr>
      </w:pPr>
    </w:p>
    <w:p w:rsidR="00340CDC" w:rsidRDefault="00340CDC" w:rsidP="00B347BA">
      <w:pPr>
        <w:rPr>
          <w:b/>
        </w:rPr>
      </w:pPr>
      <w:r>
        <w:rPr>
          <w:b/>
        </w:rPr>
        <w:t xml:space="preserve">3 </w:t>
      </w:r>
      <w:r w:rsidRPr="00C8315B">
        <w:rPr>
          <w:b/>
        </w:rPr>
        <w:t>Minutes</w:t>
      </w:r>
      <w:r w:rsidRPr="00C8315B">
        <w:t xml:space="preserve"> – To confirm the minutes of the meeting held on </w:t>
      </w:r>
      <w:r w:rsidR="00C81C5C">
        <w:t>8</w:t>
      </w:r>
      <w:r w:rsidR="00C81C5C" w:rsidRPr="00C81C5C">
        <w:rPr>
          <w:vertAlign w:val="superscript"/>
        </w:rPr>
        <w:t>th</w:t>
      </w:r>
      <w:r w:rsidR="00C81C5C">
        <w:t xml:space="preserve"> May 2012</w:t>
      </w:r>
      <w:r>
        <w:t xml:space="preserve"> - attached</w:t>
      </w:r>
    </w:p>
    <w:p w:rsidR="00340CDC" w:rsidRDefault="00340CDC" w:rsidP="00B347BA">
      <w:pPr>
        <w:rPr>
          <w:b/>
        </w:rPr>
      </w:pPr>
    </w:p>
    <w:p w:rsidR="00340CDC" w:rsidRPr="00F20390" w:rsidRDefault="00340CDC" w:rsidP="00F20390">
      <w:pPr>
        <w:rPr>
          <w:b/>
        </w:rPr>
      </w:pPr>
      <w:r>
        <w:rPr>
          <w:b/>
        </w:rPr>
        <w:t xml:space="preserve">4 </w:t>
      </w:r>
      <w:r w:rsidRPr="00F20390">
        <w:rPr>
          <w:b/>
        </w:rPr>
        <w:t xml:space="preserve">Planning Applications </w:t>
      </w:r>
    </w:p>
    <w:p w:rsidR="00340CDC" w:rsidRDefault="00C81C5C" w:rsidP="00C81C5C">
      <w:r w:rsidRPr="009F21C5">
        <w:rPr>
          <w:b/>
          <w:bCs/>
        </w:rPr>
        <w:t>12/1017/OHL</w:t>
      </w:r>
      <w:r>
        <w:t xml:space="preserve"> Removal of overhead lines and siting of two poles and stay wires Land </w:t>
      </w:r>
      <w:proofErr w:type="gramStart"/>
      <w:r>
        <w:t>To</w:t>
      </w:r>
      <w:proofErr w:type="gramEnd"/>
      <w:r>
        <w:t xml:space="preserve"> West Stone Lane</w:t>
      </w:r>
    </w:p>
    <w:p w:rsidR="00340CDC" w:rsidRDefault="00340CDC" w:rsidP="004F15C8">
      <w:r>
        <w:rPr>
          <w:b/>
        </w:rPr>
        <w:t>5</w:t>
      </w:r>
      <w:r w:rsidRPr="0040714B">
        <w:rPr>
          <w:b/>
        </w:rPr>
        <w:t xml:space="preserve"> </w:t>
      </w:r>
    </w:p>
    <w:p w:rsidR="00340CDC" w:rsidRPr="00D96438" w:rsidRDefault="00340CDC" w:rsidP="00347EB3"/>
    <w:p w:rsidR="00340CDC" w:rsidRPr="00B347BA" w:rsidRDefault="00340CDC" w:rsidP="00347EB3">
      <w:pPr>
        <w:rPr>
          <w:b/>
        </w:rPr>
      </w:pPr>
      <w:r>
        <w:rPr>
          <w:b/>
        </w:rPr>
        <w:t xml:space="preserve">6 </w:t>
      </w:r>
      <w:r w:rsidRPr="0040714B">
        <w:rPr>
          <w:b/>
        </w:rPr>
        <w:t>Business items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0"/>
        <w:gridCol w:w="2793"/>
      </w:tblGrid>
      <w:tr w:rsidR="00340CDC" w:rsidRPr="00C8315B" w:rsidTr="006633E5">
        <w:tc>
          <w:tcPr>
            <w:tcW w:w="6720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Affordable Housing</w:t>
            </w:r>
          </w:p>
        </w:tc>
        <w:tc>
          <w:tcPr>
            <w:tcW w:w="2793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Cllr Bailey</w:t>
            </w:r>
          </w:p>
        </w:tc>
      </w:tr>
      <w:tr w:rsidR="00340CDC" w:rsidRPr="00C8315B" w:rsidTr="006633E5">
        <w:tc>
          <w:tcPr>
            <w:tcW w:w="6720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Amenities</w:t>
            </w:r>
          </w:p>
        </w:tc>
        <w:tc>
          <w:tcPr>
            <w:tcW w:w="2793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Cllr Acca</w:t>
            </w:r>
          </w:p>
        </w:tc>
      </w:tr>
      <w:tr w:rsidR="00340CDC" w:rsidRPr="00C8315B" w:rsidTr="006633E5">
        <w:tc>
          <w:tcPr>
            <w:tcW w:w="6720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Burial Ground</w:t>
            </w:r>
          </w:p>
        </w:tc>
        <w:tc>
          <w:tcPr>
            <w:tcW w:w="2793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Cllr Bailey</w:t>
            </w:r>
          </w:p>
        </w:tc>
      </w:tr>
      <w:tr w:rsidR="00340CDC" w:rsidRPr="00C8315B" w:rsidTr="006633E5">
        <w:tc>
          <w:tcPr>
            <w:tcW w:w="6720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Communications</w:t>
            </w:r>
          </w:p>
        </w:tc>
        <w:tc>
          <w:tcPr>
            <w:tcW w:w="2793" w:type="dxa"/>
          </w:tcPr>
          <w:p w:rsidR="00340CDC" w:rsidRPr="006633E5" w:rsidRDefault="00340CDC" w:rsidP="00347EB3">
            <w:pPr>
              <w:rPr>
                <w:bCs/>
              </w:rPr>
            </w:pPr>
            <w:r w:rsidRPr="006633E5">
              <w:rPr>
                <w:bCs/>
              </w:rPr>
              <w:t>Cllr Young</w:t>
            </w:r>
          </w:p>
        </w:tc>
      </w:tr>
      <w:tr w:rsidR="00340CDC" w:rsidRPr="00C8315B" w:rsidTr="006633E5">
        <w:tc>
          <w:tcPr>
            <w:tcW w:w="6720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Environment</w:t>
            </w:r>
          </w:p>
        </w:tc>
        <w:tc>
          <w:tcPr>
            <w:tcW w:w="2793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Cllr Eastley</w:t>
            </w:r>
          </w:p>
        </w:tc>
      </w:tr>
      <w:tr w:rsidR="00340CDC" w:rsidRPr="00C8315B" w:rsidTr="006633E5">
        <w:tc>
          <w:tcPr>
            <w:tcW w:w="6720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Major Travel including the Cycle Way</w:t>
            </w:r>
          </w:p>
        </w:tc>
        <w:tc>
          <w:tcPr>
            <w:tcW w:w="2793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Cllr Carter</w:t>
            </w:r>
          </w:p>
        </w:tc>
      </w:tr>
      <w:tr w:rsidR="00340CDC" w:rsidTr="006633E5">
        <w:tc>
          <w:tcPr>
            <w:tcW w:w="6720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Planning applications</w:t>
            </w:r>
          </w:p>
        </w:tc>
        <w:tc>
          <w:tcPr>
            <w:tcW w:w="2793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Cllr Longhurst</w:t>
            </w:r>
          </w:p>
        </w:tc>
      </w:tr>
      <w:tr w:rsidR="00340CDC" w:rsidTr="006633E5">
        <w:tc>
          <w:tcPr>
            <w:tcW w:w="6720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Twinning</w:t>
            </w:r>
          </w:p>
        </w:tc>
        <w:tc>
          <w:tcPr>
            <w:tcW w:w="2793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Cllr Mrs Scott</w:t>
            </w:r>
          </w:p>
        </w:tc>
      </w:tr>
      <w:tr w:rsidR="00340CDC" w:rsidRPr="00C8315B" w:rsidTr="006633E5">
        <w:tc>
          <w:tcPr>
            <w:tcW w:w="6720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Youth Club</w:t>
            </w:r>
          </w:p>
        </w:tc>
        <w:tc>
          <w:tcPr>
            <w:tcW w:w="2793" w:type="dxa"/>
          </w:tcPr>
          <w:p w:rsidR="00340CDC" w:rsidRPr="006633E5" w:rsidRDefault="00340CDC" w:rsidP="00EF6FD8">
            <w:pPr>
              <w:rPr>
                <w:bCs/>
              </w:rPr>
            </w:pPr>
            <w:r w:rsidRPr="006633E5">
              <w:rPr>
                <w:bCs/>
              </w:rPr>
              <w:t>Cllr Mrs Beatty</w:t>
            </w:r>
          </w:p>
        </w:tc>
      </w:tr>
    </w:tbl>
    <w:p w:rsidR="00340CDC" w:rsidRDefault="00340CDC" w:rsidP="00347EB3"/>
    <w:p w:rsidR="00340CDC" w:rsidRDefault="00340CDC" w:rsidP="00F53A28">
      <w:r>
        <w:rPr>
          <w:b/>
        </w:rPr>
        <w:t xml:space="preserve">7 </w:t>
      </w:r>
      <w:r w:rsidRPr="008E61ED">
        <w:rPr>
          <w:b/>
        </w:rPr>
        <w:t>Action Sheet</w:t>
      </w:r>
      <w:r>
        <w:rPr>
          <w:b/>
        </w:rPr>
        <w:t xml:space="preserve"> </w:t>
      </w:r>
      <w:r>
        <w:t>–</w:t>
      </w:r>
      <w:r w:rsidRPr="00154B67">
        <w:t xml:space="preserve"> attached</w:t>
      </w:r>
    </w:p>
    <w:p w:rsidR="00340CDC" w:rsidRDefault="00340CDC" w:rsidP="00F53A28"/>
    <w:p w:rsidR="00340CDC" w:rsidRPr="00845F84" w:rsidRDefault="00340CDC" w:rsidP="00666088">
      <w:pPr>
        <w:rPr>
          <w:b/>
        </w:rPr>
      </w:pPr>
      <w:r>
        <w:rPr>
          <w:b/>
        </w:rPr>
        <w:t xml:space="preserve">8 </w:t>
      </w:r>
      <w:r w:rsidRPr="00C8315B">
        <w:rPr>
          <w:b/>
        </w:rPr>
        <w:t>Matters raised by other Councillors</w:t>
      </w:r>
      <w:r w:rsidRPr="00C8315B">
        <w:t xml:space="preserve">.  </w:t>
      </w:r>
      <w:r>
        <w:t xml:space="preserve"> - </w:t>
      </w:r>
      <w:r w:rsidRPr="00C8315B">
        <w:t xml:space="preserve">(These are not normally discussed in depth but investigated and considered at </w:t>
      </w:r>
      <w:r>
        <w:t>a future</w:t>
      </w:r>
      <w:r w:rsidRPr="00C8315B">
        <w:t xml:space="preserve"> meeting.)</w:t>
      </w:r>
      <w:r>
        <w:rPr>
          <w:b/>
        </w:rPr>
        <w:t xml:space="preserve"> </w:t>
      </w:r>
    </w:p>
    <w:sectPr w:rsidR="00340CDC" w:rsidRPr="00845F84" w:rsidSect="00D96438">
      <w:headerReference w:type="default" r:id="rId9"/>
      <w:headerReference w:type="first" r:id="rId10"/>
      <w:pgSz w:w="11906" w:h="16838" w:code="9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4F" w:rsidRDefault="00FF224F">
      <w:r>
        <w:separator/>
      </w:r>
    </w:p>
  </w:endnote>
  <w:endnote w:type="continuationSeparator" w:id="0">
    <w:p w:rsidR="00FF224F" w:rsidRDefault="00FF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4F" w:rsidRDefault="00FF224F">
      <w:r>
        <w:separator/>
      </w:r>
    </w:p>
  </w:footnote>
  <w:footnote w:type="continuationSeparator" w:id="0">
    <w:p w:rsidR="00FF224F" w:rsidRDefault="00FF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DC" w:rsidRDefault="00340CDC" w:rsidP="008D7763">
    <w:pPr>
      <w:jc w:val="right"/>
      <w:rPr>
        <w:rFonts w:ascii="Abadi MT Condensed Light" w:hAnsi="Abadi MT Condensed Light"/>
        <w:b/>
        <w:bCs/>
      </w:rPr>
    </w:pPr>
    <w:r>
      <w:t xml:space="preserve">                                                                   </w:t>
    </w:r>
  </w:p>
  <w:p w:rsidR="00340CDC" w:rsidRDefault="00340CDC" w:rsidP="008D7763">
    <w:pPr>
      <w:jc w:val="right"/>
      <w:rPr>
        <w:rFonts w:ascii="Abadi MT Condensed Light" w:hAnsi="Abadi MT Condensed Light"/>
        <w:b/>
        <w:bCs/>
      </w:rPr>
    </w:pPr>
  </w:p>
  <w:p w:rsidR="00340CDC" w:rsidRDefault="00340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DC" w:rsidRDefault="00C81C5C" w:rsidP="008D7763">
    <w:pPr>
      <w:rPr>
        <w:rFonts w:ascii="Abadi MT Condensed Light" w:hAnsi="Abadi MT Condensed Light"/>
        <w:b/>
        <w:bCs/>
        <w:sz w:val="4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16990" cy="1310640"/>
              <wp:effectExtent l="0" t="0" r="17145" b="2349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31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CDC" w:rsidRDefault="00C81C5C" w:rsidP="008D776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123950" cy="1209675"/>
                                <wp:effectExtent l="0" t="0" r="0" b="9525"/>
                                <wp:docPr id="3" name="Picture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03.7pt;height:10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">
              <v:textbox style="mso-fit-shape-to-text:t">
                <w:txbxContent>
                  <w:p w:rsidR="00340CDC" w:rsidRDefault="00C81C5C" w:rsidP="008D776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123950" cy="1209675"/>
                          <wp:effectExtent l="0" t="0" r="0" b="9525"/>
                          <wp:docPr id="3" name="Picture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40CDC">
      <w:t xml:space="preserve">                                               </w:t>
    </w:r>
    <w:r w:rsidR="00340CDC">
      <w:rPr>
        <w:rFonts w:ascii="Abadi MT Condensed Light" w:hAnsi="Abadi MT Condensed Light"/>
        <w:b/>
        <w:bCs/>
        <w:sz w:val="48"/>
      </w:rPr>
      <w:t>LYMPSTONE PARISH COUNCIL</w:t>
    </w:r>
  </w:p>
  <w:p w:rsidR="00340CDC" w:rsidRPr="00953482" w:rsidRDefault="00340CDC" w:rsidP="00953482">
    <w:pPr>
      <w:jc w:val="right"/>
      <w:rPr>
        <w:rFonts w:ascii="Abadi MT Condensed Light" w:hAnsi="Abadi MT Condensed Light"/>
        <w:b/>
        <w:bCs/>
        <w:sz w:val="28"/>
        <w:szCs w:val="28"/>
      </w:rPr>
    </w:pPr>
    <w:r w:rsidRPr="00953482">
      <w:rPr>
        <w:rFonts w:ascii="Abadi MT Condensed Light" w:hAnsi="Abadi MT Condensed Light"/>
        <w:b/>
        <w:bCs/>
        <w:sz w:val="28"/>
        <w:szCs w:val="28"/>
      </w:rPr>
      <w:t>Clerk to the Council: A J Le Riche, DMS,</w:t>
    </w:r>
  </w:p>
  <w:p w:rsidR="00340CDC" w:rsidRPr="00953482" w:rsidRDefault="00340CDC" w:rsidP="00953482">
    <w:pPr>
      <w:pStyle w:val="Heading1"/>
      <w:rPr>
        <w:szCs w:val="28"/>
      </w:rPr>
    </w:pPr>
    <w:r>
      <w:rPr>
        <w:szCs w:val="28"/>
      </w:rPr>
      <w:t xml:space="preserve">                                                                                            </w:t>
    </w:r>
    <w:smartTag w:uri="urn:schemas-microsoft-com:office:smarttags" w:element="address">
      <w:smartTag w:uri="urn:schemas-microsoft-com:office:smarttags" w:element="Street">
        <w:r w:rsidRPr="00953482">
          <w:rPr>
            <w:szCs w:val="28"/>
          </w:rPr>
          <w:t>43 Salisbury Road</w:t>
        </w:r>
      </w:smartTag>
      <w:r w:rsidRPr="00953482">
        <w:rPr>
          <w:szCs w:val="28"/>
        </w:rPr>
        <w:t xml:space="preserve">, </w:t>
      </w:r>
      <w:smartTag w:uri="urn:schemas-microsoft-com:office:smarttags" w:element="PostalCode">
        <w:r w:rsidRPr="00953482">
          <w:rPr>
            <w:szCs w:val="28"/>
          </w:rPr>
          <w:t>Exmouth</w:t>
        </w:r>
      </w:smartTag>
      <w:r w:rsidRPr="00953482">
        <w:rPr>
          <w:szCs w:val="28"/>
        </w:rPr>
        <w:t xml:space="preserve">, </w:t>
      </w:r>
      <w:smartTag w:uri="urn:schemas-microsoft-com:office:smarttags" w:element="PostalCode">
        <w:r w:rsidRPr="00953482">
          <w:rPr>
            <w:szCs w:val="28"/>
          </w:rPr>
          <w:t>EX8 1SL</w:t>
        </w:r>
      </w:smartTag>
    </w:smartTag>
  </w:p>
  <w:p w:rsidR="00340CDC" w:rsidRPr="00953482" w:rsidRDefault="00340CDC" w:rsidP="00953482">
    <w:pPr>
      <w:jc w:val="center"/>
      <w:rPr>
        <w:sz w:val="28"/>
        <w:szCs w:val="28"/>
      </w:rPr>
    </w:pPr>
  </w:p>
  <w:p w:rsidR="00340CDC" w:rsidRPr="00953482" w:rsidRDefault="00340CDC" w:rsidP="00953482">
    <w:pPr>
      <w:pStyle w:val="Heading1"/>
      <w:rPr>
        <w:szCs w:val="28"/>
      </w:rPr>
    </w:pPr>
    <w:r>
      <w:rPr>
        <w:szCs w:val="28"/>
      </w:rPr>
      <w:t xml:space="preserve">                                                                               </w:t>
    </w:r>
    <w:r w:rsidRPr="00953482">
      <w:rPr>
        <w:szCs w:val="28"/>
      </w:rPr>
      <w:t>Tel 279665/ 07866 535580</w:t>
    </w:r>
  </w:p>
  <w:p w:rsidR="00340CDC" w:rsidRPr="00953482" w:rsidRDefault="00C81C5C" w:rsidP="00953482">
    <w:pPr>
      <w:jc w:val="center"/>
      <w:rPr>
        <w:rFonts w:ascii="Abadi MT Condensed Light" w:hAnsi="Abadi MT Condensed Light"/>
        <w:b/>
        <w:bCs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2967990" cy="342900"/>
              <wp:effectExtent l="0" t="0" r="22860" b="190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99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CDC" w:rsidRPr="00052F9C" w:rsidRDefault="00340CDC">
                          <w:pPr>
                            <w:rPr>
                              <w:rFonts w:ascii="Abadi MT Condensed" w:hAnsi="Abadi MT Condensed"/>
                              <w:b/>
                              <w:sz w:val="28"/>
                              <w:szCs w:val="28"/>
                            </w:rPr>
                          </w:pPr>
                          <w:r w:rsidRPr="00052F9C">
                            <w:rPr>
                              <w:rFonts w:ascii="Abadi MT Condensed" w:hAnsi="Abadi MT Condensed"/>
                              <w:b/>
                              <w:sz w:val="28"/>
                              <w:szCs w:val="28"/>
                            </w:rPr>
                            <w:t>Chairman: Cllr Peter Acca Tel 279209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0;margin-top:8.35pt;width:233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">
              <v:textbox>
                <w:txbxContent>
                  <w:p w:rsidR="00340CDC" w:rsidRPr="00052F9C" w:rsidRDefault="00340CDC">
                    <w:pPr>
                      <w:rPr>
                        <w:rFonts w:ascii="Abadi MT Condensed" w:hAnsi="Abadi MT Condensed"/>
                        <w:b/>
                        <w:sz w:val="28"/>
                        <w:szCs w:val="28"/>
                      </w:rPr>
                    </w:pPr>
                    <w:r w:rsidRPr="00052F9C">
                      <w:rPr>
                        <w:rFonts w:ascii="Abadi MT Condensed" w:hAnsi="Abadi MT Condensed"/>
                        <w:b/>
                        <w:sz w:val="28"/>
                        <w:szCs w:val="28"/>
                      </w:rPr>
                      <w:t>Chairman: Cllr Peter Acca Tel 279209</w:t>
                    </w:r>
                  </w:p>
                </w:txbxContent>
              </v:textbox>
            </v:shape>
          </w:pict>
        </mc:Fallback>
      </mc:AlternateContent>
    </w:r>
    <w:r w:rsidR="00340CDC">
      <w:rPr>
        <w:rFonts w:ascii="Abadi MT Condensed Light" w:hAnsi="Abadi MT Condensed Light"/>
        <w:b/>
        <w:bCs/>
        <w:sz w:val="28"/>
        <w:szCs w:val="28"/>
      </w:rPr>
      <w:t xml:space="preserve">                                                                              </w:t>
    </w:r>
    <w:r w:rsidR="00340CDC" w:rsidRPr="00953482">
      <w:rPr>
        <w:rFonts w:ascii="Abadi MT Condensed Light" w:hAnsi="Abadi MT Condensed Light"/>
        <w:b/>
        <w:bCs/>
        <w:sz w:val="28"/>
        <w:szCs w:val="28"/>
      </w:rPr>
      <w:t xml:space="preserve">Email: </w:t>
    </w:r>
    <w:hyperlink r:id="rId2" w:history="1">
      <w:r w:rsidR="00340CDC" w:rsidRPr="00B06B36">
        <w:rPr>
          <w:rStyle w:val="Hyperlink"/>
          <w:rFonts w:ascii="Abadi MT Condensed Light" w:hAnsi="Abadi MT Condensed Light"/>
          <w:b/>
          <w:bCs/>
          <w:sz w:val="28"/>
          <w:szCs w:val="28"/>
        </w:rPr>
        <w:t>clerk@lympstone.org</w:t>
      </w:r>
    </w:hyperlink>
  </w:p>
  <w:p w:rsidR="00340CDC" w:rsidRPr="00953482" w:rsidRDefault="00340CDC" w:rsidP="00953482">
    <w:pPr>
      <w:jc w:val="center"/>
      <w:rPr>
        <w:rFonts w:ascii="Abadi MT Condensed Light" w:hAnsi="Abadi MT Condensed Light"/>
        <w:b/>
        <w:bCs/>
        <w:sz w:val="28"/>
        <w:szCs w:val="28"/>
      </w:rPr>
    </w:pPr>
    <w:r>
      <w:rPr>
        <w:rFonts w:ascii="Abadi MT Condensed Light" w:hAnsi="Abadi MT Condensed Light"/>
        <w:b/>
        <w:bCs/>
        <w:sz w:val="28"/>
        <w:szCs w:val="28"/>
      </w:rPr>
      <w:t xml:space="preserve">                                                                  </w:t>
    </w:r>
    <w:r w:rsidRPr="00953482">
      <w:rPr>
        <w:rFonts w:ascii="Abadi MT Condensed Light" w:hAnsi="Abadi MT Condensed Light"/>
        <w:b/>
        <w:bCs/>
        <w:sz w:val="28"/>
        <w:szCs w:val="28"/>
      </w:rPr>
      <w:t>www</w:t>
    </w:r>
    <w:r>
      <w:rPr>
        <w:rFonts w:ascii="Abadi MT Condensed Light" w:hAnsi="Abadi MT Condensed Light"/>
        <w:b/>
        <w:bCs/>
        <w:sz w:val="28"/>
        <w:szCs w:val="28"/>
      </w:rPr>
      <w:t>.l</w:t>
    </w:r>
    <w:r w:rsidRPr="00953482">
      <w:rPr>
        <w:rFonts w:ascii="Abadi MT Condensed Light" w:hAnsi="Abadi MT Condensed Light"/>
        <w:b/>
        <w:bCs/>
        <w:sz w:val="28"/>
        <w:szCs w:val="28"/>
      </w:rPr>
      <w:t>ympstone.org</w:t>
    </w:r>
  </w:p>
  <w:p w:rsidR="00340CDC" w:rsidRDefault="00340CDC" w:rsidP="008D7763">
    <w:pPr>
      <w:jc w:val="right"/>
      <w:rPr>
        <w:rFonts w:ascii="Abadi MT Condensed Light" w:hAnsi="Abadi MT Condensed Light"/>
        <w:b/>
        <w:bCs/>
      </w:rPr>
    </w:pPr>
  </w:p>
  <w:p w:rsidR="00340CDC" w:rsidRDefault="00340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C88"/>
    <w:multiLevelType w:val="hybridMultilevel"/>
    <w:tmpl w:val="16EEF718"/>
    <w:lvl w:ilvl="0" w:tplc="7358778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D97E37"/>
    <w:multiLevelType w:val="hybridMultilevel"/>
    <w:tmpl w:val="A6C09428"/>
    <w:lvl w:ilvl="0" w:tplc="A5A897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85A49"/>
    <w:multiLevelType w:val="hybridMultilevel"/>
    <w:tmpl w:val="EF4A78C2"/>
    <w:lvl w:ilvl="0" w:tplc="26BC8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076816"/>
    <w:multiLevelType w:val="hybridMultilevel"/>
    <w:tmpl w:val="EEDAB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C3F1C"/>
    <w:multiLevelType w:val="hybridMultilevel"/>
    <w:tmpl w:val="DBE8D794"/>
    <w:lvl w:ilvl="0" w:tplc="26BC8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D60CA6"/>
    <w:multiLevelType w:val="hybridMultilevel"/>
    <w:tmpl w:val="F530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4755D"/>
    <w:multiLevelType w:val="hybridMultilevel"/>
    <w:tmpl w:val="7220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35C99"/>
    <w:multiLevelType w:val="hybridMultilevel"/>
    <w:tmpl w:val="5EFC7A18"/>
    <w:lvl w:ilvl="0" w:tplc="F3EAE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1E308B"/>
    <w:multiLevelType w:val="multilevel"/>
    <w:tmpl w:val="728A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28"/>
    <w:rsid w:val="000326E8"/>
    <w:rsid w:val="00052F9C"/>
    <w:rsid w:val="000C73F4"/>
    <w:rsid w:val="000F0E90"/>
    <w:rsid w:val="0011763F"/>
    <w:rsid w:val="001435EC"/>
    <w:rsid w:val="00154B67"/>
    <w:rsid w:val="001D47C7"/>
    <w:rsid w:val="001D511E"/>
    <w:rsid w:val="001E2F5C"/>
    <w:rsid w:val="002130E1"/>
    <w:rsid w:val="00274719"/>
    <w:rsid w:val="002919EF"/>
    <w:rsid w:val="002B74A1"/>
    <w:rsid w:val="002E6259"/>
    <w:rsid w:val="00305417"/>
    <w:rsid w:val="00305E7C"/>
    <w:rsid w:val="003102EC"/>
    <w:rsid w:val="00340CDC"/>
    <w:rsid w:val="00345B98"/>
    <w:rsid w:val="00347EB3"/>
    <w:rsid w:val="003613C9"/>
    <w:rsid w:val="00363A7B"/>
    <w:rsid w:val="0036525F"/>
    <w:rsid w:val="00371E43"/>
    <w:rsid w:val="00387F5F"/>
    <w:rsid w:val="003B6A5D"/>
    <w:rsid w:val="003C44CB"/>
    <w:rsid w:val="003C4D76"/>
    <w:rsid w:val="003C506F"/>
    <w:rsid w:val="003D1F04"/>
    <w:rsid w:val="0040451F"/>
    <w:rsid w:val="0040714B"/>
    <w:rsid w:val="004127E7"/>
    <w:rsid w:val="00451670"/>
    <w:rsid w:val="00466C9C"/>
    <w:rsid w:val="0049395C"/>
    <w:rsid w:val="004D6C88"/>
    <w:rsid w:val="004F15C8"/>
    <w:rsid w:val="00520D1C"/>
    <w:rsid w:val="00543686"/>
    <w:rsid w:val="00575CA8"/>
    <w:rsid w:val="005903DE"/>
    <w:rsid w:val="005A3129"/>
    <w:rsid w:val="005B0F4A"/>
    <w:rsid w:val="005C377B"/>
    <w:rsid w:val="00600604"/>
    <w:rsid w:val="00615350"/>
    <w:rsid w:val="0065552A"/>
    <w:rsid w:val="006633E5"/>
    <w:rsid w:val="00666088"/>
    <w:rsid w:val="006908EB"/>
    <w:rsid w:val="006924DD"/>
    <w:rsid w:val="006942A6"/>
    <w:rsid w:val="00725957"/>
    <w:rsid w:val="00735AD2"/>
    <w:rsid w:val="00761AA2"/>
    <w:rsid w:val="007926E3"/>
    <w:rsid w:val="007B0AE5"/>
    <w:rsid w:val="007B52F1"/>
    <w:rsid w:val="007D456D"/>
    <w:rsid w:val="007E5D8F"/>
    <w:rsid w:val="007F609F"/>
    <w:rsid w:val="00825E22"/>
    <w:rsid w:val="00831574"/>
    <w:rsid w:val="00831B49"/>
    <w:rsid w:val="00845F84"/>
    <w:rsid w:val="008A0AA0"/>
    <w:rsid w:val="008C30CC"/>
    <w:rsid w:val="008C7945"/>
    <w:rsid w:val="008D3E80"/>
    <w:rsid w:val="008D6C8C"/>
    <w:rsid w:val="008D7763"/>
    <w:rsid w:val="008E5C90"/>
    <w:rsid w:val="008E5E90"/>
    <w:rsid w:val="008E61ED"/>
    <w:rsid w:val="008F274E"/>
    <w:rsid w:val="00917F33"/>
    <w:rsid w:val="009231B3"/>
    <w:rsid w:val="009338DE"/>
    <w:rsid w:val="009468F2"/>
    <w:rsid w:val="00946970"/>
    <w:rsid w:val="00953482"/>
    <w:rsid w:val="00955AC7"/>
    <w:rsid w:val="009730E2"/>
    <w:rsid w:val="009D0196"/>
    <w:rsid w:val="009E6809"/>
    <w:rsid w:val="009F2648"/>
    <w:rsid w:val="00A0327D"/>
    <w:rsid w:val="00A1010E"/>
    <w:rsid w:val="00A10C37"/>
    <w:rsid w:val="00A31FB2"/>
    <w:rsid w:val="00A46ADD"/>
    <w:rsid w:val="00AB3097"/>
    <w:rsid w:val="00AC7C9E"/>
    <w:rsid w:val="00AD1D38"/>
    <w:rsid w:val="00AE4E42"/>
    <w:rsid w:val="00AE5B32"/>
    <w:rsid w:val="00B06B36"/>
    <w:rsid w:val="00B322B5"/>
    <w:rsid w:val="00B347BA"/>
    <w:rsid w:val="00B364B5"/>
    <w:rsid w:val="00B52687"/>
    <w:rsid w:val="00B600CA"/>
    <w:rsid w:val="00B814FB"/>
    <w:rsid w:val="00B835AF"/>
    <w:rsid w:val="00BA2DB4"/>
    <w:rsid w:val="00BB2B97"/>
    <w:rsid w:val="00BC33A9"/>
    <w:rsid w:val="00C02435"/>
    <w:rsid w:val="00C133DD"/>
    <w:rsid w:val="00C54C71"/>
    <w:rsid w:val="00C66A23"/>
    <w:rsid w:val="00C75884"/>
    <w:rsid w:val="00C81C5C"/>
    <w:rsid w:val="00C8315B"/>
    <w:rsid w:val="00C87E1C"/>
    <w:rsid w:val="00CA6C3D"/>
    <w:rsid w:val="00CB05AE"/>
    <w:rsid w:val="00CB3407"/>
    <w:rsid w:val="00D375A9"/>
    <w:rsid w:val="00D56D34"/>
    <w:rsid w:val="00D872F7"/>
    <w:rsid w:val="00D96438"/>
    <w:rsid w:val="00DB6ED5"/>
    <w:rsid w:val="00DC2558"/>
    <w:rsid w:val="00E02CBC"/>
    <w:rsid w:val="00E263DE"/>
    <w:rsid w:val="00E333A6"/>
    <w:rsid w:val="00E35AF2"/>
    <w:rsid w:val="00E951A0"/>
    <w:rsid w:val="00EB6EA5"/>
    <w:rsid w:val="00EC7C87"/>
    <w:rsid w:val="00ED0457"/>
    <w:rsid w:val="00EE4D9E"/>
    <w:rsid w:val="00EE5EC6"/>
    <w:rsid w:val="00EF6FD8"/>
    <w:rsid w:val="00F20390"/>
    <w:rsid w:val="00F370A7"/>
    <w:rsid w:val="00F42D0A"/>
    <w:rsid w:val="00F5100F"/>
    <w:rsid w:val="00F53A28"/>
    <w:rsid w:val="00F62E9C"/>
    <w:rsid w:val="00F65862"/>
    <w:rsid w:val="00F8776F"/>
    <w:rsid w:val="00FB5683"/>
    <w:rsid w:val="00FD2370"/>
    <w:rsid w:val="00FE37AA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763"/>
    <w:pPr>
      <w:keepNext/>
      <w:jc w:val="center"/>
      <w:outlineLvl w:val="0"/>
    </w:pPr>
    <w:rPr>
      <w:rFonts w:ascii="Abadi MT Condensed Light" w:hAnsi="Abadi MT Condensed Light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A28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A2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D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D2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D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8D7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D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7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D2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D77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25"/>
    <w:rPr>
      <w:sz w:val="0"/>
      <w:szCs w:val="0"/>
      <w:lang w:eastAsia="en-US"/>
    </w:rPr>
  </w:style>
  <w:style w:type="paragraph" w:styleId="BodyText">
    <w:name w:val="Body Text"/>
    <w:basedOn w:val="Normal"/>
    <w:link w:val="BodyTextChar"/>
    <w:uiPriority w:val="99"/>
    <w:rsid w:val="00F53A2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6088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53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5F84"/>
    <w:pPr>
      <w:ind w:left="720"/>
      <w:contextualSpacing/>
    </w:pPr>
  </w:style>
  <w:style w:type="character" w:customStyle="1" w:styleId="casenumber">
    <w:name w:val="casenumber"/>
    <w:basedOn w:val="DefaultParagraphFont"/>
    <w:uiPriority w:val="99"/>
    <w:rsid w:val="00F20390"/>
    <w:rPr>
      <w:rFonts w:cs="Times New Roman"/>
    </w:rPr>
  </w:style>
  <w:style w:type="character" w:customStyle="1" w:styleId="divider1">
    <w:name w:val="divider1"/>
    <w:basedOn w:val="DefaultParagraphFont"/>
    <w:uiPriority w:val="99"/>
    <w:rsid w:val="00F20390"/>
    <w:rPr>
      <w:rFonts w:cs="Times New Roman"/>
    </w:rPr>
  </w:style>
  <w:style w:type="character" w:customStyle="1" w:styleId="description">
    <w:name w:val="description"/>
    <w:basedOn w:val="DefaultParagraphFont"/>
    <w:uiPriority w:val="99"/>
    <w:rsid w:val="00F20390"/>
    <w:rPr>
      <w:rFonts w:cs="Times New Roman"/>
    </w:rPr>
  </w:style>
  <w:style w:type="character" w:customStyle="1" w:styleId="divider2">
    <w:name w:val="divider2"/>
    <w:basedOn w:val="DefaultParagraphFont"/>
    <w:uiPriority w:val="99"/>
    <w:rsid w:val="00F20390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F203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763"/>
    <w:pPr>
      <w:keepNext/>
      <w:jc w:val="center"/>
      <w:outlineLvl w:val="0"/>
    </w:pPr>
    <w:rPr>
      <w:rFonts w:ascii="Abadi MT Condensed Light" w:hAnsi="Abadi MT Condensed Light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A28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A2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D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D2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D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8D7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D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7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D2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D77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25"/>
    <w:rPr>
      <w:sz w:val="0"/>
      <w:szCs w:val="0"/>
      <w:lang w:eastAsia="en-US"/>
    </w:rPr>
  </w:style>
  <w:style w:type="paragraph" w:styleId="BodyText">
    <w:name w:val="Body Text"/>
    <w:basedOn w:val="Normal"/>
    <w:link w:val="BodyTextChar"/>
    <w:uiPriority w:val="99"/>
    <w:rsid w:val="00F53A2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6088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53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5F84"/>
    <w:pPr>
      <w:ind w:left="720"/>
      <w:contextualSpacing/>
    </w:pPr>
  </w:style>
  <w:style w:type="character" w:customStyle="1" w:styleId="casenumber">
    <w:name w:val="casenumber"/>
    <w:basedOn w:val="DefaultParagraphFont"/>
    <w:uiPriority w:val="99"/>
    <w:rsid w:val="00F20390"/>
    <w:rPr>
      <w:rFonts w:cs="Times New Roman"/>
    </w:rPr>
  </w:style>
  <w:style w:type="character" w:customStyle="1" w:styleId="divider1">
    <w:name w:val="divider1"/>
    <w:basedOn w:val="DefaultParagraphFont"/>
    <w:uiPriority w:val="99"/>
    <w:rsid w:val="00F20390"/>
    <w:rPr>
      <w:rFonts w:cs="Times New Roman"/>
    </w:rPr>
  </w:style>
  <w:style w:type="character" w:customStyle="1" w:styleId="description">
    <w:name w:val="description"/>
    <w:basedOn w:val="DefaultParagraphFont"/>
    <w:uiPriority w:val="99"/>
    <w:rsid w:val="00F20390"/>
    <w:rPr>
      <w:rFonts w:cs="Times New Roman"/>
    </w:rPr>
  </w:style>
  <w:style w:type="character" w:customStyle="1" w:styleId="divider2">
    <w:name w:val="divider2"/>
    <w:basedOn w:val="DefaultParagraphFont"/>
    <w:uiPriority w:val="99"/>
    <w:rsid w:val="00F20390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F203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lympstone.or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Letterhead%20Rob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Rob v2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June 2007</vt:lpstr>
    </vt:vector>
  </TitlesOfParts>
  <Company> 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June 2007</dc:title>
  <dc:subject/>
  <dc:creator>Forte</dc:creator>
  <cp:keywords/>
  <dc:description/>
  <cp:lastModifiedBy> </cp:lastModifiedBy>
  <cp:revision>4</cp:revision>
  <cp:lastPrinted>2012-03-13T20:07:00Z</cp:lastPrinted>
  <dcterms:created xsi:type="dcterms:W3CDTF">2012-05-07T18:13:00Z</dcterms:created>
  <dcterms:modified xsi:type="dcterms:W3CDTF">2012-05-07T19:01:00Z</dcterms:modified>
</cp:coreProperties>
</file>