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FF3" w:rsidRPr="00D73FF3" w:rsidRDefault="00D73FF3" w:rsidP="00D73FF3">
      <w:pPr>
        <w:rPr>
          <w:b/>
        </w:rPr>
      </w:pPr>
      <w:r w:rsidRPr="00D73FF3">
        <w:rPr>
          <w:b/>
          <w:sz w:val="32"/>
          <w:szCs w:val="32"/>
        </w:rPr>
        <w:t>LYMPSTONE LIVES - BRIAN MATHER</w:t>
      </w:r>
      <w:r w:rsidRPr="00D73FF3">
        <w:rPr>
          <w:b/>
        </w:rPr>
        <w:t xml:space="preserve"> </w:t>
      </w:r>
    </w:p>
    <w:p w:rsidR="00D73FF3" w:rsidRPr="00D73FF3" w:rsidRDefault="00D73FF3" w:rsidP="00D73FF3">
      <w:pPr>
        <w:rPr>
          <w:rFonts w:ascii="Trebuchet MS" w:hAnsi="Trebuchet MS"/>
          <w:b/>
          <w:sz w:val="24"/>
          <w:szCs w:val="24"/>
        </w:rPr>
      </w:pPr>
      <w:r w:rsidRPr="00D73FF3">
        <w:rPr>
          <w:rFonts w:ascii="Trebuchet MS" w:hAnsi="Trebuchet MS"/>
          <w:b/>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1476375" cy="2076450"/>
            <wp:effectExtent l="0" t="0" r="9525" b="0"/>
            <wp:wrapTight wrapText="bothSides">
              <wp:wrapPolygon edited="0">
                <wp:start x="0" y="0"/>
                <wp:lineTo x="0" y="21402"/>
                <wp:lineTo x="21461" y="21402"/>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an Mather .jpg"/>
                    <pic:cNvPicPr/>
                  </pic:nvPicPr>
                  <pic:blipFill>
                    <a:blip r:embed="rId4">
                      <a:extLst>
                        <a:ext uri="{28A0092B-C50C-407E-A947-70E740481C1C}">
                          <a14:useLocalDpi xmlns:a14="http://schemas.microsoft.com/office/drawing/2010/main" val="0"/>
                        </a:ext>
                      </a:extLst>
                    </a:blip>
                    <a:stretch>
                      <a:fillRect/>
                    </a:stretch>
                  </pic:blipFill>
                  <pic:spPr>
                    <a:xfrm>
                      <a:off x="0" y="0"/>
                      <a:ext cx="1476375" cy="2076450"/>
                    </a:xfrm>
                    <a:prstGeom prst="rect">
                      <a:avLst/>
                    </a:prstGeom>
                  </pic:spPr>
                </pic:pic>
              </a:graphicData>
            </a:graphic>
          </wp:anchor>
        </w:drawing>
      </w:r>
      <w:r w:rsidRPr="00D73FF3">
        <w:rPr>
          <w:rFonts w:ascii="Trebuchet MS" w:hAnsi="Trebuchet MS"/>
          <w:b/>
          <w:sz w:val="24"/>
          <w:szCs w:val="24"/>
        </w:rPr>
        <w:t xml:space="preserve">How did you come to live in Lympstone? </w:t>
      </w:r>
    </w:p>
    <w:p w:rsidR="00D73FF3" w:rsidRPr="00D73FF3" w:rsidRDefault="00D73FF3" w:rsidP="00D73FF3">
      <w:pPr>
        <w:rPr>
          <w:rFonts w:ascii="Trebuchet MS" w:hAnsi="Trebuchet MS"/>
          <w:sz w:val="24"/>
          <w:szCs w:val="24"/>
        </w:rPr>
      </w:pPr>
      <w:r w:rsidRPr="00D73FF3">
        <w:rPr>
          <w:rFonts w:ascii="Trebuchet MS" w:hAnsi="Trebuchet MS"/>
          <w:sz w:val="24"/>
          <w:szCs w:val="24"/>
        </w:rPr>
        <w:t>M</w:t>
      </w:r>
      <w:r w:rsidRPr="00D73FF3">
        <w:rPr>
          <w:rFonts w:ascii="Trebuchet MS" w:hAnsi="Trebuchet MS"/>
          <w:sz w:val="24"/>
          <w:szCs w:val="24"/>
        </w:rPr>
        <w:t xml:space="preserve">y </w:t>
      </w:r>
      <w:proofErr w:type="spellStart"/>
      <w:proofErr w:type="gramStart"/>
      <w:r w:rsidRPr="00D73FF3">
        <w:rPr>
          <w:rFonts w:ascii="Trebuchet MS" w:hAnsi="Trebuchet MS"/>
          <w:sz w:val="24"/>
          <w:szCs w:val="24"/>
        </w:rPr>
        <w:t>wife,Jennifer</w:t>
      </w:r>
      <w:proofErr w:type="spellEnd"/>
      <w:proofErr w:type="gramEnd"/>
      <w:r w:rsidRPr="00D73FF3">
        <w:rPr>
          <w:rFonts w:ascii="Trebuchet MS" w:hAnsi="Trebuchet MS"/>
          <w:sz w:val="24"/>
          <w:szCs w:val="24"/>
        </w:rPr>
        <w:t xml:space="preserve">, and I came to live in Lympstone at the end of September 2004.  I had been a headteacher in Tring, Hertfordshire for 25 years but had to retire early through ill health, cured by Devon life and some great medical consultants finding the correct daily heap of tablets.  We came with our elder </w:t>
      </w:r>
      <w:r w:rsidRPr="00D73FF3">
        <w:rPr>
          <w:rFonts w:ascii="Trebuchet MS" w:hAnsi="Trebuchet MS"/>
          <w:sz w:val="24"/>
          <w:szCs w:val="24"/>
        </w:rPr>
        <w:t>daughter;</w:t>
      </w:r>
      <w:r w:rsidRPr="00D73FF3">
        <w:rPr>
          <w:rFonts w:ascii="Trebuchet MS" w:hAnsi="Trebuchet MS"/>
          <w:sz w:val="24"/>
          <w:szCs w:val="24"/>
        </w:rPr>
        <w:t xml:space="preserve"> her husband and family so increased the village population by 7.  At the time we had never been to the village </w:t>
      </w:r>
      <w:r w:rsidRPr="00D73FF3">
        <w:rPr>
          <w:rFonts w:ascii="Trebuchet MS" w:hAnsi="Trebuchet MS"/>
          <w:sz w:val="24"/>
          <w:szCs w:val="24"/>
        </w:rPr>
        <w:t>before,</w:t>
      </w:r>
      <w:r w:rsidRPr="00D73FF3">
        <w:rPr>
          <w:rFonts w:ascii="Trebuchet MS" w:hAnsi="Trebuchet MS"/>
          <w:sz w:val="24"/>
          <w:szCs w:val="24"/>
        </w:rPr>
        <w:t xml:space="preserve"> but it was convenient for Anne and John’s work, and near to our other daughter and her family in </w:t>
      </w:r>
      <w:proofErr w:type="spellStart"/>
      <w:r w:rsidRPr="00D73FF3">
        <w:rPr>
          <w:rFonts w:ascii="Trebuchet MS" w:hAnsi="Trebuchet MS"/>
          <w:sz w:val="24"/>
          <w:szCs w:val="24"/>
        </w:rPr>
        <w:t>Lamerton</w:t>
      </w:r>
      <w:proofErr w:type="spellEnd"/>
      <w:r w:rsidRPr="00D73FF3">
        <w:rPr>
          <w:rFonts w:ascii="Trebuchet MS" w:hAnsi="Trebuchet MS"/>
          <w:sz w:val="24"/>
          <w:szCs w:val="24"/>
        </w:rPr>
        <w:t xml:space="preserve"> near Tavistock. </w:t>
      </w:r>
    </w:p>
    <w:p w:rsidR="00D73FF3" w:rsidRPr="00D73FF3" w:rsidRDefault="00D73FF3" w:rsidP="00D73FF3">
      <w:pPr>
        <w:rPr>
          <w:sz w:val="24"/>
          <w:szCs w:val="24"/>
        </w:rPr>
      </w:pPr>
    </w:p>
    <w:p w:rsidR="00D73FF3" w:rsidRPr="00D73FF3" w:rsidRDefault="00D73FF3" w:rsidP="00D73FF3">
      <w:pPr>
        <w:rPr>
          <w:rFonts w:ascii="Trebuchet MS" w:hAnsi="Trebuchet MS"/>
          <w:b/>
          <w:sz w:val="24"/>
          <w:szCs w:val="24"/>
        </w:rPr>
      </w:pPr>
      <w:r w:rsidRPr="00D73FF3">
        <w:rPr>
          <w:rFonts w:ascii="Trebuchet MS" w:hAnsi="Trebuchet MS"/>
          <w:b/>
          <w:sz w:val="24"/>
          <w:szCs w:val="24"/>
        </w:rPr>
        <w:t xml:space="preserve">What do you consider your greatest achievement? </w:t>
      </w:r>
    </w:p>
    <w:p w:rsidR="00D73FF3" w:rsidRPr="00D73FF3" w:rsidRDefault="00D73FF3" w:rsidP="00D73FF3">
      <w:pPr>
        <w:rPr>
          <w:rFonts w:ascii="Trebuchet MS" w:hAnsi="Trebuchet MS"/>
          <w:sz w:val="24"/>
          <w:szCs w:val="24"/>
        </w:rPr>
      </w:pPr>
      <w:r w:rsidRPr="00D73FF3">
        <w:rPr>
          <w:rFonts w:ascii="Trebuchet MS" w:hAnsi="Trebuchet MS"/>
          <w:sz w:val="24"/>
          <w:szCs w:val="24"/>
        </w:rPr>
        <w:t xml:space="preserve"> I would like to say having a hand in bringing up my two daughters but </w:t>
      </w:r>
      <w:r w:rsidRPr="00D73FF3">
        <w:rPr>
          <w:rFonts w:ascii="Trebuchet MS" w:hAnsi="Trebuchet MS"/>
          <w:sz w:val="24"/>
          <w:szCs w:val="24"/>
        </w:rPr>
        <w:t>honestly,</w:t>
      </w:r>
      <w:r w:rsidRPr="00D73FF3">
        <w:rPr>
          <w:rFonts w:ascii="Trebuchet MS" w:hAnsi="Trebuchet MS"/>
          <w:sz w:val="24"/>
          <w:szCs w:val="24"/>
        </w:rPr>
        <w:t xml:space="preserve"> I think Jennifer had more to do with that.  I love my six grandchildren and it’s great being a Great Grandpa too.</w:t>
      </w:r>
    </w:p>
    <w:p w:rsidR="00D73FF3" w:rsidRPr="00D73FF3" w:rsidRDefault="00D73FF3" w:rsidP="00D73FF3">
      <w:pPr>
        <w:rPr>
          <w:rFonts w:ascii="Trebuchet MS" w:hAnsi="Trebuchet MS"/>
          <w:b/>
          <w:sz w:val="24"/>
          <w:szCs w:val="24"/>
        </w:rPr>
      </w:pPr>
      <w:r w:rsidRPr="00D73FF3">
        <w:rPr>
          <w:rFonts w:ascii="Trebuchet MS" w:hAnsi="Trebuchet MS"/>
          <w:b/>
          <w:sz w:val="24"/>
          <w:szCs w:val="24"/>
        </w:rPr>
        <w:t xml:space="preserve">What is the best thing about living in the village? </w:t>
      </w:r>
    </w:p>
    <w:p w:rsidR="00D73FF3" w:rsidRPr="00D73FF3" w:rsidRDefault="00D73FF3" w:rsidP="00D73FF3">
      <w:pPr>
        <w:rPr>
          <w:rFonts w:ascii="Trebuchet MS" w:hAnsi="Trebuchet MS"/>
          <w:sz w:val="24"/>
          <w:szCs w:val="24"/>
        </w:rPr>
      </w:pPr>
      <w:r w:rsidRPr="00D73FF3">
        <w:rPr>
          <w:rFonts w:ascii="Trebuchet MS" w:hAnsi="Trebuchet MS"/>
          <w:sz w:val="24"/>
          <w:szCs w:val="24"/>
        </w:rPr>
        <w:t xml:space="preserve">Before coming to Lympstone I had lived in towns and a city.   Morecambe, where </w:t>
      </w:r>
      <w:r w:rsidR="00FF1454">
        <w:rPr>
          <w:rFonts w:ascii="Trebuchet MS" w:hAnsi="Trebuchet MS"/>
          <w:sz w:val="24"/>
          <w:szCs w:val="24"/>
        </w:rPr>
        <w:t xml:space="preserve">I </w:t>
      </w:r>
      <w:bookmarkStart w:id="0" w:name="_GoBack"/>
      <w:bookmarkEnd w:id="0"/>
      <w:r w:rsidRPr="00D73FF3">
        <w:rPr>
          <w:rFonts w:ascii="Trebuchet MS" w:hAnsi="Trebuchet MS"/>
          <w:sz w:val="24"/>
          <w:szCs w:val="24"/>
        </w:rPr>
        <w:t>was born, Manchester and Tring.  Nothing prepared me for the close community feeling of the village and the vibrant community of people who want to be social and join Clubs and Societies to entertain and meet others.  Lympstone has all these things if you are prepared to go out and do it!  I love helping at the Film Society, Lympstone Entertainments, the Church, the Village hall, the Players and Exmouth Folk Dance Club.</w:t>
      </w:r>
    </w:p>
    <w:p w:rsidR="00D73FF3" w:rsidRPr="00D73FF3" w:rsidRDefault="00D73FF3" w:rsidP="00D73FF3">
      <w:pPr>
        <w:rPr>
          <w:rFonts w:ascii="Trebuchet MS" w:hAnsi="Trebuchet MS"/>
          <w:b/>
          <w:sz w:val="24"/>
          <w:szCs w:val="24"/>
        </w:rPr>
      </w:pPr>
      <w:r w:rsidRPr="00D73FF3">
        <w:rPr>
          <w:rFonts w:ascii="Trebuchet MS" w:hAnsi="Trebuchet MS"/>
          <w:b/>
          <w:sz w:val="24"/>
          <w:szCs w:val="24"/>
        </w:rPr>
        <w:t xml:space="preserve">What 3 things have made you who you are? </w:t>
      </w:r>
    </w:p>
    <w:p w:rsidR="00D73FF3" w:rsidRPr="00D73FF3" w:rsidRDefault="00D73FF3" w:rsidP="00D73FF3">
      <w:pPr>
        <w:rPr>
          <w:rFonts w:ascii="Trebuchet MS" w:hAnsi="Trebuchet MS"/>
          <w:sz w:val="24"/>
          <w:szCs w:val="24"/>
        </w:rPr>
      </w:pPr>
      <w:r w:rsidRPr="00D73FF3">
        <w:rPr>
          <w:rFonts w:ascii="Trebuchet MS" w:hAnsi="Trebuchet MS"/>
          <w:sz w:val="24"/>
          <w:szCs w:val="24"/>
        </w:rPr>
        <w:t xml:space="preserve">Tricky I think I need to cheat and add a fourth.   My parents, influential teachers and my wife but not necessarily in that order and I </w:t>
      </w:r>
      <w:proofErr w:type="gramStart"/>
      <w:r w:rsidRPr="00D73FF3">
        <w:rPr>
          <w:rFonts w:ascii="Trebuchet MS" w:hAnsi="Trebuchet MS"/>
          <w:sz w:val="24"/>
          <w:szCs w:val="24"/>
        </w:rPr>
        <w:t>have to</w:t>
      </w:r>
      <w:proofErr w:type="gramEnd"/>
      <w:r w:rsidRPr="00D73FF3">
        <w:rPr>
          <w:rFonts w:ascii="Trebuchet MS" w:hAnsi="Trebuchet MS"/>
          <w:sz w:val="24"/>
          <w:szCs w:val="24"/>
        </w:rPr>
        <w:t xml:space="preserve"> mention the church, not for the meaning of life so much as the way to live it.</w:t>
      </w:r>
    </w:p>
    <w:p w:rsidR="00D73FF3" w:rsidRPr="00D73FF3" w:rsidRDefault="00D73FF3">
      <w:pPr>
        <w:rPr>
          <w:sz w:val="24"/>
          <w:szCs w:val="24"/>
        </w:rPr>
      </w:pPr>
    </w:p>
    <w:sectPr w:rsidR="00D73FF3" w:rsidRPr="00D73F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F3"/>
    <w:rsid w:val="009C0CEF"/>
    <w:rsid w:val="00D73FF3"/>
    <w:rsid w:val="00FF1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DFF3"/>
  <w15:chartTrackingRefBased/>
  <w15:docId w15:val="{35C0A590-38A8-422D-8125-6E86D18D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David Young</cp:lastModifiedBy>
  <cp:revision>2</cp:revision>
  <dcterms:created xsi:type="dcterms:W3CDTF">2018-12-13T11:48:00Z</dcterms:created>
  <dcterms:modified xsi:type="dcterms:W3CDTF">2018-12-13T11:58:00Z</dcterms:modified>
</cp:coreProperties>
</file>