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1CE31" w14:textId="64564F9E" w:rsidR="00D602C4" w:rsidRDefault="00D602C4"/>
    <w:p w14:paraId="5E393FB5" w14:textId="11076555" w:rsidR="00D602C4" w:rsidRDefault="00D602C4"/>
    <w:p w14:paraId="707884C5" w14:textId="42D962BF" w:rsidR="00D602C4" w:rsidRDefault="00D602C4" w:rsidP="00D602C4">
      <w:pPr>
        <w:jc w:val="center"/>
      </w:pPr>
      <w:r>
        <w:rPr>
          <w:noProof/>
        </w:rPr>
        <w:drawing>
          <wp:inline distT="0" distB="0" distL="0" distR="0" wp14:anchorId="130010B1" wp14:editId="066098FA">
            <wp:extent cx="39433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602C4" w14:paraId="6C9E4264" w14:textId="77777777" w:rsidTr="00D602C4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602C4" w14:paraId="09058CC7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602C4" w14:paraId="5C8BEF4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BBC295E" w14:textId="77777777" w:rsidR="00D602C4" w:rsidRDefault="00D602C4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D602C4" w14:paraId="51ED7C5B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26"/>
                        </w:tblGrid>
                        <w:tr w:rsidR="00D602C4" w14:paraId="0FFD98D6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50"/>
                              </w:tblGrid>
                              <w:tr w:rsidR="00D602C4" w14:paraId="1A06263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6FB9C6F" w14:textId="77777777" w:rsidR="00D602C4" w:rsidRDefault="00D602C4">
                                    <w:pPr>
                                      <w:rPr>
                                        <w:rStyle w:val="Strong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  <w:tbl>
                                    <w:tblPr>
                                      <w:tblW w:w="885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7B2D9A" w14:paraId="4B5FE1B8" w14:textId="77777777" w:rsidTr="007B2D9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7B2D9A" w14:paraId="32104DBA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shd w:val="clear" w:color="auto" w:fill="FFFFFF"/>
                                                  <w:tblCellMar>
                                                    <w:left w:w="300" w:type="dxa"/>
                                                    <w:right w:w="30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B2D9A" w14:paraId="2072BBFC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650"/>
                                                      </w:tblGrid>
                                                      <w:tr w:rsidR="007B2D9A" w14:paraId="62981355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650"/>
                                                            </w:tblGrid>
                                                            <w:tr w:rsidR="007B2D9A" w14:paraId="554CF6CE" w14:textId="77777777">
                                                              <w:trPr>
                                                                <w:trHeight w:val="150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22453D4A" w14:textId="77777777" w:rsidR="007B2D9A" w:rsidRDefault="007B2D9A" w:rsidP="007B2D9A">
                                                                  <w:pPr>
                                                                    <w:rPr>
                                                                      <w:rFonts w:ascii="Times New Roman" w:hAnsi="Times New Roman" w:cs="Times New Roman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7B2D9A" w14:paraId="4D359314" w14:textId="77777777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04A51C26" w14:textId="77777777" w:rsidR="007B2D9A" w:rsidRDefault="007B2D9A" w:rsidP="007B2D9A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Strong"/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  <w:sz w:val="39"/>
                                                                      <w:szCs w:val="39"/>
                                                                    </w:rPr>
                                                                    <w:t>Sign up to attend the free virtual Devon Community Resilience Forum event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7B2D9A" w14:paraId="2477B3C8" w14:textId="77777777">
                                                              <w:trPr>
                                                                <w:trHeight w:val="150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1B5845BA" w14:textId="77777777" w:rsidR="007B2D9A" w:rsidRDefault="007B2D9A" w:rsidP="007B2D9A">
                                                                  <w:pP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F38D6E0" w14:textId="77777777" w:rsidR="007B2D9A" w:rsidRDefault="007B2D9A" w:rsidP="007B2D9A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7F2A9A69" w14:textId="77777777" w:rsidR="007B2D9A" w:rsidRDefault="007B2D9A" w:rsidP="007B2D9A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CA2868A" w14:textId="77777777" w:rsidR="007B2D9A" w:rsidRDefault="007B2D9A" w:rsidP="007B2D9A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6829A22" w14:textId="77777777" w:rsidR="007B2D9A" w:rsidRDefault="007B2D9A" w:rsidP="007B2D9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B2D9A" w14:paraId="6B478F87" w14:textId="77777777" w:rsidTr="007B2D9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7B2D9A" w14:paraId="61DF4A77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shd w:val="clear" w:color="auto" w:fill="FFFFFF"/>
                                                  <w:tblCellMar>
                                                    <w:left w:w="300" w:type="dxa"/>
                                                    <w:right w:w="30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B2D9A" w14:paraId="4E123DF4" w14:textId="77777777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386321BE" w14:textId="77777777" w:rsidR="007B2D9A" w:rsidRDefault="007B2D9A" w:rsidP="007B2D9A">
                                                      <w:pPr>
                                                        <w:spacing w:line="15" w:lineRule="atLeast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7B2D9A" w14:paraId="27F37CEA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650"/>
                                                      </w:tblGrid>
                                                      <w:tr w:rsidR="007B2D9A" w14:paraId="64B3B9F6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650"/>
                                                            </w:tblGrid>
                                                            <w:tr w:rsidR="007B2D9A" w14:paraId="45D59275" w14:textId="77777777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2CDFA1DE" w14:textId="77777777" w:rsidR="007B2D9A" w:rsidRDefault="007B2D9A" w:rsidP="007B2D9A">
                                                                  <w:pP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Style w:val="Strong"/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t>Booking for our FREE Devon Community Resilience Forum virtual sessions is now open.</w:t>
                                                                  </w:r>
                                                                </w:p>
                                                                <w:p w14:paraId="1A518E87" w14:textId="77777777" w:rsidR="007B2D9A" w:rsidRDefault="007B2D9A" w:rsidP="007B2D9A">
                                                                  <w:pP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D605BEF" w14:textId="77777777" w:rsidR="007B2D9A" w:rsidRDefault="007B2D9A" w:rsidP="007B2D9A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5DF1FFE9" w14:textId="77777777" w:rsidR="007B2D9A" w:rsidRDefault="007B2D9A" w:rsidP="007B2D9A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7B2D9A" w14:paraId="3B85A5F7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430BECBB" w14:textId="77777777" w:rsidR="007B2D9A" w:rsidRDefault="007B2D9A" w:rsidP="007B2D9A">
                                                      <w:pPr>
                                                        <w:spacing w:line="15" w:lineRule="atLeast"/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2"/>
                                                          <w:szCs w:val="2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13CBB04" w14:textId="77777777" w:rsidR="007B2D9A" w:rsidRDefault="007B2D9A" w:rsidP="007B2D9A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4E38920B" w14:textId="77777777" w:rsidR="007B2D9A" w:rsidRDefault="007B2D9A" w:rsidP="007B2D9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7B2D9A" w14:paraId="6BBA7DC1" w14:textId="77777777" w:rsidTr="007B2D9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7B2D9A" w14:paraId="6608ACA6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shd w:val="clear" w:color="auto" w:fill="FFFFFF"/>
                                                  <w:tblCellMar>
                                                    <w:left w:w="300" w:type="dxa"/>
                                                    <w:bottom w:w="300" w:type="dxa"/>
                                                    <w:right w:w="30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7B2D9A" w14:paraId="3E96A304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668"/>
                                                        <w:gridCol w:w="3982"/>
                                                      </w:tblGrid>
                                                      <w:tr w:rsidR="007B2D9A" w14:paraId="3311CBD2" w14:textId="77777777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3975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975"/>
                                                            </w:tblGrid>
                                                            <w:tr w:rsidR="007B2D9A" w14:paraId="235433BD" w14:textId="77777777">
                                                              <w:tc>
                                                                <w:tcPr>
                                                                  <w:tcW w:w="3975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335A1E96" w14:textId="77777777" w:rsidR="007B2D9A" w:rsidRDefault="007B2D9A" w:rsidP="007B2D9A">
                                                                  <w:pP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t>All sessions are open to Devon's Town and Parish councils, community emergency planning groups, flood wardens/flood groups, snow wardens, and community representatives generally interested in resilience and community emergency planning.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br/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rebuchet MS" w:eastAsia="Times New Roman" w:hAnsi="Trebuchet MS"/>
                                                                      <w:color w:val="3C4858"/>
                                                                      <w:sz w:val="23"/>
                                                                      <w:szCs w:val="23"/>
                                                                    </w:rPr>
                                                                    <w:br/>
                                                                    <w:t>Sign up for as many sessions you like - or any you can make. We recommend all session attendees also attend our Keynote address.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7051ABEE" w14:textId="77777777" w:rsidR="007B2D9A" w:rsidRDefault="007B2D9A" w:rsidP="007B2D9A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975" w:type="dxa"/>
                                                            <w:tcMar>
                                                              <w:top w:w="0" w:type="dxa"/>
                                                              <w:left w:w="30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45" w:rightFromText="45" w:vertAnchor="text"/>
                                                              <w:tblW w:w="5000" w:type="pct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682"/>
                                                            </w:tblGrid>
                                                            <w:tr w:rsidR="007B2D9A" w14:paraId="4238357E" w14:textId="77777777">
                                                              <w:tc>
                                                                <w:tcPr>
                                                                  <w:tcW w:w="5000" w:type="pct"/>
                                                                  <w:hideMark/>
                                                                </w:tcPr>
                                                                <w:p w14:paraId="083DB43D" w14:textId="525D5662" w:rsidR="007B2D9A" w:rsidRDefault="007B2D9A" w:rsidP="007B2D9A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eastAsia="Times New Roman"/>
                                                                      <w:noProof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3E6776CC" wp14:editId="20FE2EFD">
                                                                        <wp:extent cx="2524125" cy="1781175"/>
                                                                        <wp:effectExtent l="0" t="0" r="9525" b="9525"/>
                                                                        <wp:docPr id="2" name="Picture 2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3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6" r:link="rId7" cstate="print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524125" cy="1781175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0168F87F" w14:textId="77777777" w:rsidR="007B2D9A" w:rsidRDefault="007B2D9A" w:rsidP="007B2D9A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CC50D28" w14:textId="77777777" w:rsidR="007B2D9A" w:rsidRDefault="007B2D9A" w:rsidP="007B2D9A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33F8ACC4" w14:textId="77777777" w:rsidR="007B2D9A" w:rsidRDefault="007B2D9A" w:rsidP="007B2D9A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75D44726" w14:textId="77777777" w:rsidR="007B2D9A" w:rsidRDefault="007B2D9A" w:rsidP="007B2D9A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13F063E" w14:textId="77777777" w:rsidR="00D602C4" w:rsidRDefault="00D602C4">
                                    <w:pPr>
                                      <w:rPr>
                                        <w:rStyle w:val="Strong"/>
                                        <w:sz w:val="30"/>
                                        <w:szCs w:val="30"/>
                                      </w:rPr>
                                    </w:pPr>
                                  </w:p>
                                  <w:p w14:paraId="482BC024" w14:textId="4DAD0253" w:rsidR="00D602C4" w:rsidRDefault="00D602C4">
                                    <w:pP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3"/>
                                        <w:szCs w:val="23"/>
                                      </w:rPr>
                                      <w:t> </w:t>
                                    </w:r>
                                  </w:p>
                                  <w:p w14:paraId="529841C5" w14:textId="77777777" w:rsidR="00D602C4" w:rsidRDefault="00D602C4">
                                    <w:pP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14:paraId="361FF836" w14:textId="77777777" w:rsidR="00D602C4" w:rsidRDefault="00D602C4">
                                    <w:pP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color w:val="3C4858"/>
                                        <w:sz w:val="30"/>
                                        <w:szCs w:val="30"/>
                                      </w:rPr>
                                      <w:t>Thursday 3rd December Sessions</w:t>
                                    </w:r>
                                  </w:p>
                                  <w:p w14:paraId="0381FAB3" w14:textId="77777777" w:rsidR="00D602C4" w:rsidRDefault="00D602C4">
                                    <w:pP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14:paraId="2C7B58A8" w14:textId="77777777" w:rsidR="00D602C4" w:rsidRDefault="00D602C4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 w:rsidRPr="00D602C4"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color w:val="FF0000"/>
                                        <w:sz w:val="23"/>
                                        <w:szCs w:val="23"/>
                                      </w:rPr>
                                      <w:t>10:30-11:30 – Pathfinder to property protection – understanding how the Pathfinder project will help raise awareness and access to property flood resilience measures.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3C4858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8" w:history="1">
                                      <w:r>
                                        <w:rPr>
                                          <w:rStyle w:val="Hyperlink"/>
                                          <w:rFonts w:ascii="Trebuchet MS" w:eastAsia="Times New Roman" w:hAnsi="Trebuchet MS"/>
                                          <w:b/>
                                          <w:bCs/>
                                          <w:color w:val="578C20"/>
                                          <w:sz w:val="23"/>
                                          <w:szCs w:val="23"/>
                                          <w:u w:val="none"/>
                                        </w:rPr>
                                        <w:t>Sign u</w:t>
                                      </w:r>
                                      <w:r>
                                        <w:rPr>
                                          <w:rStyle w:val="Hyperlink"/>
                                          <w:rFonts w:ascii="Trebuchet MS" w:eastAsia="Times New Roman" w:hAnsi="Trebuchet MS"/>
                                          <w:b/>
                                          <w:bCs/>
                                          <w:color w:val="578C20"/>
                                          <w:sz w:val="23"/>
                                          <w:szCs w:val="23"/>
                                          <w:u w:val="none"/>
                                        </w:rPr>
                                        <w:t>p</w:t>
                                      </w:r>
                                      <w:r>
                                        <w:rPr>
                                          <w:rStyle w:val="Hyperlink"/>
                                          <w:rFonts w:ascii="Trebuchet MS" w:eastAsia="Times New Roman" w:hAnsi="Trebuchet MS"/>
                                          <w:b/>
                                          <w:bCs/>
                                          <w:color w:val="578C20"/>
                                          <w:sz w:val="23"/>
                                          <w:szCs w:val="23"/>
                                          <w:u w:val="none"/>
                                        </w:rPr>
                                        <w:t xml:space="preserve"> here</w:t>
                                      </w:r>
                                    </w:hyperlink>
                                  </w:p>
                                  <w:p w14:paraId="1304DE48" w14:textId="77777777" w:rsidR="00D602C4" w:rsidRDefault="00D602C4">
                                    <w:pP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14:paraId="3CD01AF1" w14:textId="77777777" w:rsidR="00D602C4" w:rsidRDefault="00D602C4">
                                    <w:pPr>
                                      <w:numPr>
                                        <w:ilvl w:val="0"/>
                                        <w:numId w:val="6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color w:val="3C4858"/>
                                        <w:sz w:val="23"/>
                                        <w:szCs w:val="23"/>
                                      </w:rPr>
                                      <w:lastRenderedPageBreak/>
                                      <w:t>12:00–13:00 The Flood Action Campaign. A new campaign form the Environment.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3C4858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9" w:history="1">
                                      <w:r>
                                        <w:rPr>
                                          <w:rStyle w:val="Hyperlink"/>
                                          <w:rFonts w:ascii="Trebuchet MS" w:eastAsia="Times New Roman" w:hAnsi="Trebuchet MS"/>
                                          <w:b/>
                                          <w:bCs/>
                                          <w:color w:val="578C20"/>
                                          <w:sz w:val="23"/>
                                          <w:szCs w:val="23"/>
                                          <w:u w:val="none"/>
                                        </w:rPr>
                                        <w:t>Sign up here</w:t>
                                      </w:r>
                                    </w:hyperlink>
                                  </w:p>
                                  <w:p w14:paraId="16A65E87" w14:textId="77777777" w:rsidR="00D602C4" w:rsidRDefault="00D602C4">
                                    <w:pP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14:paraId="078525C2" w14:textId="77777777" w:rsidR="00D602C4" w:rsidRDefault="00D602C4">
                                    <w:pPr>
                                      <w:numPr>
                                        <w:ilvl w:val="0"/>
                                        <w:numId w:val="7"/>
                                      </w:numPr>
                                      <w:spacing w:before="100" w:beforeAutospacing="1" w:after="100" w:afterAutospacing="1"/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color w:val="3C4858"/>
                                        <w:sz w:val="23"/>
                                        <w:szCs w:val="23"/>
                                      </w:rPr>
                                      <w:t>14:00-15:00 – No room at the shelter?; How to ensure your community emergency rest centre can be operationalized with maximum COVID security</w:t>
                                    </w:r>
                                    <w:r>
                                      <w:rPr>
                                        <w:rFonts w:ascii="Trebuchet MS" w:eastAsia="Times New Roman" w:hAnsi="Trebuchet MS"/>
                                        <w:b/>
                                        <w:bCs/>
                                        <w:color w:val="3C4858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0" w:history="1">
                                      <w:r>
                                        <w:rPr>
                                          <w:rStyle w:val="Hyperlink"/>
                                          <w:rFonts w:ascii="Trebuchet MS" w:eastAsia="Times New Roman" w:hAnsi="Trebuchet MS"/>
                                          <w:b/>
                                          <w:bCs/>
                                          <w:color w:val="578C20"/>
                                          <w:sz w:val="23"/>
                                          <w:szCs w:val="23"/>
                                        </w:rPr>
                                        <w:t>Sign up here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8F5FD26" w14:textId="77777777" w:rsidR="00D602C4" w:rsidRDefault="00D602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EDD114D" w14:textId="77777777" w:rsidR="00D602C4" w:rsidRDefault="00D602C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02C4" w14:paraId="0F5DE40A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1EC8908B" w14:textId="77777777" w:rsidR="00D602C4" w:rsidRDefault="00D602C4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</w:tr>
                </w:tbl>
                <w:p w14:paraId="2002084F" w14:textId="77777777" w:rsidR="00D602C4" w:rsidRDefault="00D602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4F66C1C" w14:textId="77777777" w:rsidR="00D602C4" w:rsidRDefault="00D60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2C4" w14:paraId="4626BC53" w14:textId="77777777" w:rsidTr="00D602C4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602C4" w14:paraId="76293DD1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D602C4" w14:paraId="73E14880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0E65D677" w14:textId="77777777" w:rsidR="00D602C4" w:rsidRDefault="00D602C4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D602C4" w14:paraId="1582B25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26"/>
                        </w:tblGrid>
                        <w:tr w:rsidR="00D602C4" w14:paraId="0372E01C" w14:textId="77777777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6"/>
                              </w:tblGrid>
                              <w:tr w:rsidR="00D602C4" w14:paraId="438D9F83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4A75C53" w14:textId="77777777" w:rsidR="00D602C4" w:rsidRDefault="00D602C4">
                                    <w:pPr>
                                      <w:rPr>
                                        <w:rFonts w:ascii="Trebuchet MS" w:eastAsia="Times New Roman" w:hAnsi="Trebuchet MS"/>
                                        <w:color w:val="3C4858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Trebuchet MS" w:eastAsia="Times New Roman" w:hAnsi="Trebuchet MS"/>
                                        <w:color w:val="3C4858"/>
                                        <w:sz w:val="24"/>
                                        <w:szCs w:val="24"/>
                                      </w:rPr>
                                      <w:t>We look forward to seeing you at the event.</w:t>
                                    </w:r>
                                  </w:p>
                                </w:tc>
                              </w:tr>
                            </w:tbl>
                            <w:p w14:paraId="2B2D49BF" w14:textId="77777777" w:rsidR="00D602C4" w:rsidRDefault="00D602C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0C3CBB" w14:textId="77777777" w:rsidR="00D602C4" w:rsidRDefault="00D602C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602C4" w14:paraId="212CFFB7" w14:textId="77777777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14:paraId="52019138" w14:textId="77777777" w:rsidR="00D602C4" w:rsidRDefault="00D602C4">
                        <w:pPr>
                          <w:spacing w:line="15" w:lineRule="atLeast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eastAsia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14:paraId="565AD84F" w14:textId="77777777" w:rsidR="00D602C4" w:rsidRDefault="00D602C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356314" w14:textId="77777777" w:rsidR="00D602C4" w:rsidRDefault="00D602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02C4" w14:paraId="0F5CF1ED" w14:textId="77777777" w:rsidTr="00D602C4">
        <w:trPr>
          <w:jc w:val="center"/>
        </w:trPr>
        <w:tc>
          <w:tcPr>
            <w:tcW w:w="0" w:type="auto"/>
            <w:hideMark/>
          </w:tcPr>
          <w:tbl>
            <w:tblPr>
              <w:tblpPr w:leftFromText="45" w:rightFromText="45" w:vertAnchor="text"/>
              <w:tblW w:w="3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0"/>
            </w:tblGrid>
            <w:tr w:rsidR="00D602C4" w14:paraId="69E41901" w14:textId="77777777">
              <w:tc>
                <w:tcPr>
                  <w:tcW w:w="0" w:type="auto"/>
                  <w:hideMark/>
                </w:tcPr>
                <w:p w14:paraId="50A74E14" w14:textId="77777777" w:rsidR="00D602C4" w:rsidRDefault="00D602C4"/>
                <w:tbl>
                  <w:tblPr>
                    <w:tblpPr w:leftFromText="45" w:rightFromText="45" w:vertAnchor="text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6"/>
                  </w:tblGrid>
                  <w:tr w:rsidR="00D602C4" w14:paraId="0A2809C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46B0DD56" w14:textId="77777777" w:rsidR="00D602C4" w:rsidRDefault="00D602C4">
                        <w:pPr>
                          <w:spacing w:line="240" w:lineRule="atLeast"/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  <w:t>Devon Communities Together</w:t>
                        </w:r>
                        <w:r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  <w:br/>
                          <w:t>Unit 73 &amp; 74 Basepoint Business Centre,</w:t>
                        </w:r>
                        <w:r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  <w:t>Yeoford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  <w:t xml:space="preserve"> Way,</w:t>
                        </w:r>
                        <w:r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  <w:br/>
                          <w:t>Exeter EX2 8LB</w:t>
                        </w:r>
                        <w:r>
                          <w:rPr>
                            <w:rFonts w:ascii="Arial" w:eastAsia="Times New Roman" w:hAnsi="Arial" w:cs="Arial"/>
                            <w:color w:val="888888"/>
                            <w:sz w:val="21"/>
                            <w:szCs w:val="21"/>
                          </w:rPr>
                          <w:br/>
                        </w:r>
                        <w:hyperlink r:id="rId11" w:history="1">
                          <w:r w:rsidRPr="00D602C4">
                            <w:rPr>
                              <w:rStyle w:val="Hyperlink"/>
                              <w:rFonts w:ascii="Arial" w:eastAsia="Times New Roman" w:hAnsi="Arial" w:cs="Arial"/>
                              <w:sz w:val="21"/>
                              <w:szCs w:val="21"/>
                            </w:rPr>
                            <w:t>info@devoncommunities.org.uk</w:t>
                          </w:r>
                        </w:hyperlink>
                      </w:p>
                    </w:tc>
                  </w:tr>
                </w:tbl>
                <w:p w14:paraId="3D0AFEF7" w14:textId="77777777" w:rsidR="00D602C4" w:rsidRDefault="00D602C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EA01BF1" w14:textId="77777777" w:rsidR="00D602C4" w:rsidRDefault="00D602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58846E" w14:textId="77777777" w:rsidR="00D602C4" w:rsidRDefault="00D602C4"/>
    <w:sectPr w:rsidR="00D602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35992"/>
    <w:multiLevelType w:val="multilevel"/>
    <w:tmpl w:val="01AA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66D6E"/>
    <w:multiLevelType w:val="multilevel"/>
    <w:tmpl w:val="D6FAB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913CF"/>
    <w:multiLevelType w:val="multilevel"/>
    <w:tmpl w:val="3190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54C0B"/>
    <w:multiLevelType w:val="multilevel"/>
    <w:tmpl w:val="1CA6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7525A"/>
    <w:multiLevelType w:val="multilevel"/>
    <w:tmpl w:val="3ED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66E96"/>
    <w:multiLevelType w:val="multilevel"/>
    <w:tmpl w:val="901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AB1B76"/>
    <w:multiLevelType w:val="multilevel"/>
    <w:tmpl w:val="87AE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4"/>
    <w:rsid w:val="007B2D9A"/>
    <w:rsid w:val="00D6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9A35"/>
  <w15:chartTrackingRefBased/>
  <w15:docId w15:val="{E1AECBEE-BDCA-45DA-AD56-43F04122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2C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2C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02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602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q3d1.r.ag.d.sendibm3.com/mk/cl/f/BtbgGwnJnLlqyOBQjrLLhCAD7_W77DjQtmNWG69s1QdD2p44bFoPy5Aw6uJAZ5XsGn1MienGH0lTcfP4A37DL4pzLBmg2JahXKYwXvTD_tSi7vDdaeS8crp5EASFWtpf7KkOc9G6-2N_7adER8xUh6HOPPlaXJqrc4g0Xzx4zzfv6cJGIFOVYU-rqT9ayrEmiuMwG5ccNxQPTp40z-Vz23PKm2fRSdrDd1o46Dy8iYkYc91PqTs0TeenQnxpY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2q3d1.img.ag.d.sendibm3.com/im/1648631/44e0b07dc42d2e2c5c28fead7ebc710f49ee6c9057991253279a726c776b1e55.png?e=leLFb1v2FsdsBDakux-AUKoIhN_NE1Qv6bis19wtgXAeO_tv1VCVqY34zMakWdgqPO1y1tpg-bXyWXdB22F5DL-_UmtmF_bcZyP4YvVqRBUntZsp-eNv3APHdlQh6wkG8VU4ONFUy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info@devoncommunities.org.uk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2q3d1.r.ag.d.sendibm3.com/mk/cl/f/uwimlucOxGJ88MhcjIidaqAUXehabFA-R9GqDVQCF7zLE9KDqRTdBY_WW_qZWJ7uL68QXCL7D3mbcGSU_lnY1DU7kqm0KV0v7qjTjdYlbFHOlZct4L1MwhGAFO-hw-tybsJlrnTqrEKjHiAbzi__Ts-OLJfuR3qBY63Rgv8aiL7vAsWdqYdhfEDcxfVNNBzNrL6BsWG2J5ttmuPtstajBrUMDkn7NDk4zOMAK1KB08l7isp1yb5wsPTTNLBnFDNBJVmrYgQnuA2-RAWKN8BnicLk1mGzGN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q3d1.r.ag.d.sendibm3.com/mk/cl/f/absmFPaQ0gIQopV62JVN2Lz724Kx8L1SaXNEfApLTdA_F7Xmdh2NTG81fB69sv1iVUIsckPwK1Y82LYD7pSlqS4d_IkJPXbHEfKmSL_WCi4uLlfxqEPCZo9iA6ahnJicwOXou_Ce1Zs4ByhFOoPdWy00GaPP8Dkvy5U9-2eHiSaHn1McSNPXZTkDarnMqk9b448xQzsOuWL3gMzro8-wwADdY9o-HaDaKai1qh7Y-hmr_07Ja4Z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2</cp:revision>
  <dcterms:created xsi:type="dcterms:W3CDTF">2020-11-16T17:03:00Z</dcterms:created>
  <dcterms:modified xsi:type="dcterms:W3CDTF">2020-11-16T17:13:00Z</dcterms:modified>
</cp:coreProperties>
</file>